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6" w:rsidRDefault="00EE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ОБ ОБРАЗОВАНИИ ПО ОБРАЗОВАТЕЛЬНЫМ ПРОГРАММАМ</w:t>
      </w:r>
    </w:p>
    <w:p w:rsidR="008443E6" w:rsidRDefault="00EE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ДОШКОЛЬНОГО ОБРАЗОВАНИЯ № ______</w:t>
      </w:r>
    </w:p>
    <w:p w:rsidR="008443E6" w:rsidRDefault="008443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43E6" w:rsidRDefault="00EE5BF2">
      <w:pPr>
        <w:widowControl w:val="0"/>
        <w:tabs>
          <w:tab w:val="left" w:leader="underscore" w:pos="954"/>
          <w:tab w:val="right" w:leader="underscore" w:pos="2476"/>
          <w:tab w:val="left" w:pos="8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Энгельс                                                                                         «______» _______________ 20___ г.</w:t>
      </w:r>
    </w:p>
    <w:p w:rsidR="008443E6" w:rsidRDefault="008443E6">
      <w:pPr>
        <w:widowControl w:val="0"/>
        <w:tabs>
          <w:tab w:val="left" w:leader="underscore" w:pos="954"/>
          <w:tab w:val="right" w:leader="underscore" w:pos="2476"/>
          <w:tab w:val="left" w:pos="8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43E6" w:rsidRDefault="00EE5B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  <w:color w:val="000000"/>
        </w:rPr>
        <w:t xml:space="preserve">ьное общеобразовательное </w:t>
      </w:r>
      <w:r>
        <w:rPr>
          <w:rFonts w:ascii="Times New Roman" w:hAnsi="Times New Roman" w:cs="Times New Roman"/>
          <w:color w:val="000000"/>
        </w:rPr>
        <w:t>учреждение «Средняя общеобразовательная школа № 31»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Энгельсского муниципального района Саратовской области (далее – Образовательная организация)</w:t>
      </w:r>
      <w:r>
        <w:rPr>
          <w:rFonts w:ascii="Times New Roman" w:hAnsi="Times New Roman" w:cs="Times New Roman"/>
          <w:color w:val="000000"/>
          <w:lang w:eastAsia="ru-RU"/>
        </w:rPr>
        <w:t xml:space="preserve">, осуществляющее образовательную деятельность на основании </w:t>
      </w:r>
      <w:r>
        <w:rPr>
          <w:rFonts w:ascii="Times New Roman" w:hAnsi="Times New Roman" w:cs="Times New Roman"/>
          <w:color w:val="000000"/>
        </w:rPr>
        <w:t xml:space="preserve">бессрочной лицензии на право ведения образовательной </w:t>
      </w:r>
      <w:r>
        <w:rPr>
          <w:rFonts w:ascii="Times New Roman" w:hAnsi="Times New Roman" w:cs="Times New Roman"/>
          <w:color w:val="000000"/>
        </w:rPr>
        <w:t xml:space="preserve">деятельности от </w:t>
      </w:r>
      <w:r>
        <w:rPr>
          <w:rFonts w:ascii="Times New Roman" w:hAnsi="Times New Roman" w:cs="Times New Roman"/>
          <w:color w:val="000000"/>
          <w:u w:val="single"/>
        </w:rPr>
        <w:t>«06» марта 2018 года</w:t>
      </w:r>
      <w:r>
        <w:rPr>
          <w:rFonts w:ascii="Times New Roman" w:hAnsi="Times New Roman" w:cs="Times New Roman"/>
          <w:color w:val="000000"/>
        </w:rPr>
        <w:t xml:space="preserve">, серия </w:t>
      </w:r>
      <w:r>
        <w:rPr>
          <w:rFonts w:ascii="Times New Roman" w:hAnsi="Times New Roman" w:cs="Times New Roman"/>
          <w:color w:val="000000"/>
          <w:u w:val="single"/>
        </w:rPr>
        <w:t>64Л01№ 0003268,</w:t>
      </w:r>
      <w:r>
        <w:rPr>
          <w:rFonts w:ascii="Times New Roman" w:hAnsi="Times New Roman" w:cs="Times New Roman"/>
          <w:color w:val="000000"/>
        </w:rPr>
        <w:t xml:space="preserve"> регистрационный № 3493, выданной министерством образования Саратовской области, в директора Бацман Анастасии Сергеевны, действующей на основании Устава О</w:t>
      </w:r>
      <w:r>
        <w:rPr>
          <w:rFonts w:ascii="Times New Roman" w:hAnsi="Times New Roman" w:cs="Times New Roman"/>
          <w:bCs/>
          <w:color w:val="000000"/>
          <w:lang w:eastAsia="ru-RU"/>
        </w:rPr>
        <w:t>бразовательной организации</w:t>
      </w:r>
      <w:r>
        <w:rPr>
          <w:rFonts w:ascii="Times New Roman" w:hAnsi="Times New Roman" w:cs="Times New Roman"/>
          <w:color w:val="000000"/>
        </w:rPr>
        <w:t>, с одной стороны</w:t>
      </w:r>
      <w:r>
        <w:rPr>
          <w:rFonts w:ascii="Times New Roman" w:hAnsi="Times New Roman" w:cs="Times New Roman"/>
          <w:color w:val="000000"/>
        </w:rPr>
        <w:t>, и</w:t>
      </w:r>
    </w:p>
    <w:p w:rsidR="008443E6" w:rsidRDefault="00EE5B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_________________________________________________________________________________________________,</w:t>
      </w:r>
    </w:p>
    <w:p w:rsidR="008443E6" w:rsidRDefault="00EE5BF2">
      <w:pPr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18"/>
          <w:lang w:eastAsia="ru-RU"/>
        </w:rPr>
        <w:t xml:space="preserve"> (фамилия, имя, отчество родителя (законного представителя)</w:t>
      </w:r>
    </w:p>
    <w:p w:rsidR="008443E6" w:rsidRDefault="00EE5BF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именуемый </w:t>
      </w:r>
      <w:r>
        <w:rPr>
          <w:rFonts w:ascii="Times New Roman" w:hAnsi="Times New Roman" w:cs="Times New Roman"/>
          <w:color w:val="000000"/>
        </w:rPr>
        <w:t>в дальнейшем «Родитель (законный представитель)», действующий в интересах несоверше</w:t>
      </w:r>
      <w:r>
        <w:rPr>
          <w:rFonts w:ascii="Times New Roman" w:hAnsi="Times New Roman" w:cs="Times New Roman"/>
          <w:color w:val="000000"/>
        </w:rPr>
        <w:t xml:space="preserve">ннолетнего </w:t>
      </w:r>
    </w:p>
    <w:p w:rsidR="008443E6" w:rsidRDefault="00EE5BF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>____________________</w:t>
      </w:r>
      <w:r>
        <w:rPr>
          <w:rFonts w:ascii="Times New Roman" w:hAnsi="Times New Roman" w:cs="Times New Roman"/>
          <w:bCs/>
          <w:color w:val="000000"/>
          <w:lang w:eastAsia="ru-RU"/>
        </w:rPr>
        <w:t>______________________________________________, _________________ года рождения</w:t>
      </w:r>
    </w:p>
    <w:p w:rsidR="008443E6" w:rsidRDefault="00EE5BF2">
      <w:pPr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18"/>
          <w:lang w:eastAsia="ru-RU"/>
        </w:rPr>
        <w:t>(фамилия, имя, отчество, дата рождения)</w:t>
      </w:r>
    </w:p>
    <w:p w:rsidR="008443E6" w:rsidRDefault="00EE5BF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зарегистрированного по адресу: </w:t>
      </w:r>
      <w:r>
        <w:rPr>
          <w:rFonts w:ascii="Times New Roman" w:hAnsi="Times New Roman" w:cs="Times New Roman"/>
          <w:bCs/>
          <w:color w:val="000000"/>
          <w:lang w:eastAsia="ru-RU"/>
        </w:rPr>
        <w:t>____________________________________________________________________</w:t>
      </w:r>
    </w:p>
    <w:p w:rsidR="008443E6" w:rsidRDefault="00EE5BF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____</w:t>
      </w:r>
      <w:r>
        <w:rPr>
          <w:rFonts w:ascii="Times New Roman" w:hAnsi="Times New Roman" w:cs="Times New Roman"/>
          <w:bCs/>
          <w:color w:val="000000"/>
          <w:lang w:eastAsia="ru-RU"/>
        </w:rPr>
        <w:t>____________________________________________________________________________________________,</w:t>
      </w:r>
    </w:p>
    <w:p w:rsidR="008443E6" w:rsidRDefault="00EE5BF2">
      <w:pPr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18"/>
          <w:lang w:eastAsia="ru-RU"/>
        </w:rPr>
        <w:t>(адрес места регистрации ребенка с указанием индекса)</w:t>
      </w:r>
    </w:p>
    <w:p w:rsidR="008443E6" w:rsidRDefault="00EE5BF2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проживающего по адресу: </w:t>
      </w:r>
      <w:r>
        <w:rPr>
          <w:rFonts w:ascii="Times New Roman" w:hAnsi="Times New Roman" w:cs="Times New Roman"/>
          <w:bCs/>
          <w:color w:val="000000"/>
          <w:lang w:eastAsia="ru-RU"/>
        </w:rPr>
        <w:t>_________</w:t>
      </w:r>
      <w:r>
        <w:rPr>
          <w:rFonts w:ascii="Times New Roman" w:hAnsi="Times New Roman" w:cs="Times New Roman"/>
          <w:bCs/>
          <w:lang w:eastAsia="ru-RU"/>
        </w:rPr>
        <w:t>________________________________________________________________</w:t>
      </w:r>
    </w:p>
    <w:p w:rsidR="008443E6" w:rsidRDefault="00EE5BF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________________________________________________________________________________________________,</w:t>
      </w:r>
    </w:p>
    <w:p w:rsidR="008443E6" w:rsidRDefault="00EE5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lang w:eastAsia="ru-RU"/>
        </w:rPr>
        <w:t>(адрес места жительства ребенка с указанием индекса)</w:t>
      </w:r>
    </w:p>
    <w:p w:rsidR="008443E6" w:rsidRDefault="00EE5BF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именуемого в дальнейшем «Воспитанник», совместно именуемые «Стороны», заключили настоящий Договор о нижес</w:t>
      </w:r>
      <w:r>
        <w:rPr>
          <w:rFonts w:ascii="Times New Roman" w:hAnsi="Times New Roman" w:cs="Times New Roman"/>
          <w:lang w:eastAsia="ru-RU"/>
        </w:rPr>
        <w:t>ледующем:</w:t>
      </w:r>
    </w:p>
    <w:p w:rsidR="008443E6" w:rsidRDefault="00EE5BF2">
      <w:pPr>
        <w:pStyle w:val="af1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договора.</w:t>
      </w:r>
    </w:p>
    <w:p w:rsidR="008443E6" w:rsidRDefault="00EE5BF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Предметом договора является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Образовательной организации, а так же при осуществлении присмотра и ухода за Воспитан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ником в структурном подразделении «Дошкольные группы» </w:t>
      </w:r>
      <w:r>
        <w:rPr>
          <w:rFonts w:ascii="Times New Roman" w:hAnsi="Times New Roman" w:cs="Times New Roman"/>
          <w:bCs/>
          <w:lang w:eastAsia="ru-RU"/>
        </w:rPr>
        <w:t>(далее – ДГ)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3E6" w:rsidRDefault="00EE5BF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Дошкольное образование является первым уровнем общего образования, осуществляется на государственном языке Российской Федерации - русском языке.</w:t>
      </w:r>
    </w:p>
    <w:p w:rsidR="008443E6" w:rsidRDefault="00EE5BF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Срок освоения образовательной программы опр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еделяется на момент подписания настоящего Договора.</w:t>
      </w:r>
    </w:p>
    <w:p w:rsidR="008443E6" w:rsidRDefault="00EE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Длительность пребывания в ДГ воспитанников: с 7.00 часов до 19.00 часов; рабочая неделя – пятидневная. Допускается посещение Воспитанником ДГ по индивидуальному графику на основании заявления </w:t>
      </w:r>
      <w:r>
        <w:rPr>
          <w:rFonts w:ascii="Times New Roman" w:hAnsi="Times New Roman" w:cs="Times New Roman"/>
        </w:rPr>
        <w:t>Родителя (за</w:t>
      </w:r>
      <w:r>
        <w:rPr>
          <w:rFonts w:ascii="Times New Roman" w:hAnsi="Times New Roman" w:cs="Times New Roman"/>
        </w:rPr>
        <w:t>конного представителя)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443E6" w:rsidRDefault="00EE5B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Выходные: суббота и воскресение, государственные выходные и не рабочие дни.</w:t>
      </w:r>
    </w:p>
    <w:p w:rsidR="008443E6" w:rsidRDefault="00EE5BF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Ежедневный прием детей в ДГ с 7:00 до 8:00 часов.</w:t>
      </w:r>
    </w:p>
    <w:p w:rsidR="008443E6" w:rsidRDefault="00EE5BF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учебного</w:t>
      </w:r>
      <w:r>
        <w:rPr>
          <w:rFonts w:ascii="Times New Roman" w:eastAsia="Times New Roman" w:hAnsi="Times New Roman" w:cs="Times New Roman"/>
          <w:lang w:eastAsia="ru-RU"/>
        </w:rPr>
        <w:t xml:space="preserve"> года, </w:t>
      </w:r>
      <w:r>
        <w:rPr>
          <w:rFonts w:ascii="Times New Roman" w:hAnsi="Times New Roman" w:cs="Times New Roman"/>
        </w:rPr>
        <w:t xml:space="preserve">согласно календарного учебного плана-графика ДГ с 1 сентября по 31 </w:t>
      </w:r>
      <w:r>
        <w:rPr>
          <w:rFonts w:ascii="Times New Roman" w:hAnsi="Times New Roman" w:cs="Times New Roman"/>
        </w:rPr>
        <w:t>августа:</w:t>
      </w:r>
    </w:p>
    <w:p w:rsidR="008443E6" w:rsidRDefault="00EE5BF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1.4.1 с 1 сентября по 31 мая образовательная деятельность осуществляется в занимательной деятельности, в мероприятиях совместной деятельности педагогов с воспитанниками.</w:t>
      </w:r>
    </w:p>
    <w:p w:rsidR="008443E6" w:rsidRDefault="00EE5BF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1.4.2 с 1 июня по 31 августа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летний оздоровительный период.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детьми органи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зуются развлечения, физкультурно-оздоровительная работа и совместная досуговая деятельность, преимущественно на свежем воздухе. </w:t>
      </w:r>
    </w:p>
    <w:p w:rsidR="008443E6" w:rsidRDefault="00EE5BF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Воспитанник зачисляется в ДГ на основании направления комитета по образованию администрации Энгельсского муниципального района,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заявления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медицинской комиссии. </w:t>
      </w:r>
    </w:p>
    <w:p w:rsidR="008443E6" w:rsidRDefault="00EE5BF2">
      <w:pPr>
        <w:pStyle w:val="af1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Взаимодействие сторон.</w:t>
      </w:r>
      <w:bookmarkStart w:id="0" w:name="bookmark2"/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  <w:tab w:val="left" w:pos="1276"/>
          <w:tab w:val="left" w:pos="453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lang w:eastAsia="ru-RU"/>
        </w:rPr>
        <w:t xml:space="preserve"> вправе:</w:t>
      </w:r>
      <w:bookmarkEnd w:id="0"/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осуществлять образовательную деятельность.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Обеспечивать прием документов от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 xml:space="preserve"> для оформления мер социальной поддержки по льготной оплате за присмотр и уход за детьми в ДГ и компенсационных выплат в соответствии с установленной платой, взимаемой за присмотр и уход за детьми, осваивающими образовательные программы дошкольного образов</w:t>
      </w:r>
      <w:r>
        <w:rPr>
          <w:rFonts w:ascii="Times New Roman" w:eastAsia="Times New Roman" w:hAnsi="Times New Roman" w:cs="Times New Roman"/>
          <w:lang w:eastAsia="ru-RU"/>
        </w:rPr>
        <w:t xml:space="preserve">ания в муниципальных организациях, осуществляющих образовательную деятельность, установленным приказом комитета по образованию администрации Энгельсского муниципального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района, размещенным на официальном сайте Образовательной организации, информационном ст</w:t>
      </w:r>
      <w:r>
        <w:rPr>
          <w:rFonts w:ascii="Times New Roman" w:eastAsia="Times New Roman" w:hAnsi="Times New Roman" w:cs="Times New Roman"/>
          <w:lang w:eastAsia="ru-RU"/>
        </w:rPr>
        <w:t>енде для родителей (законных представителей).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передавать ребенка </w:t>
      </w:r>
      <w:r>
        <w:rPr>
          <w:rFonts w:ascii="Times New Roman" w:hAnsi="Times New Roman" w:cs="Times New Roman"/>
        </w:rPr>
        <w:t>Родителю (законному представителю)</w:t>
      </w:r>
      <w:r>
        <w:rPr>
          <w:rFonts w:ascii="Times New Roman" w:eastAsia="Times New Roman" w:hAnsi="Times New Roman" w:cs="Times New Roman"/>
          <w:lang w:eastAsia="ru-RU"/>
        </w:rPr>
        <w:t>, а так же другим родственникам, указанным в заявлении, если те предположительно находятся в состоянии алкогольного, токсического, наркотического опьянени</w:t>
      </w:r>
      <w:r>
        <w:rPr>
          <w:rFonts w:ascii="Times New Roman" w:eastAsia="Times New Roman" w:hAnsi="Times New Roman" w:cs="Times New Roman"/>
          <w:lang w:eastAsia="ru-RU"/>
        </w:rPr>
        <w:t>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Защищать права и достоинства ребенка, следить за соблюдением его прав </w:t>
      </w:r>
      <w:r>
        <w:rPr>
          <w:rFonts w:ascii="Times New Roman" w:hAnsi="Times New Roman" w:cs="Times New Roman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lang w:eastAsia="ru-RU"/>
        </w:rPr>
        <w:t>, и других воспитанников, а также сотрудниками ДГ.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Заявлять в службы социальной защиты и профилактики безнадзорности и правонарушений о случаях физи</w:t>
      </w:r>
      <w:r>
        <w:rPr>
          <w:rFonts w:ascii="Times New Roman" w:eastAsia="Times New Roman" w:hAnsi="Times New Roman" w:cs="Times New Roman"/>
          <w:lang w:eastAsia="ru-RU"/>
        </w:rPr>
        <w:t>ческого, психического, сексуального насилия, оскорбления, злоупотребления алкогольными напитками, отсутствия заботы, грубого, небрежного обращения с ребенком со стороны родителей (законных представителей).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Вносить предложения родителям (законным представит</w:t>
      </w:r>
      <w:r>
        <w:rPr>
          <w:rFonts w:ascii="Times New Roman" w:eastAsia="Times New Roman" w:hAnsi="Times New Roman" w:cs="Times New Roman"/>
          <w:lang w:eastAsia="ru-RU"/>
        </w:rPr>
        <w:t>елям) по совершенствованию воспитания ребенка в семье.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Объединять группы в случае производственной необходимости.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Направлять Воспитанника для консультации на психолого-медико-педагогическую комиссию с согласия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Отстранять</w:t>
      </w:r>
      <w:r>
        <w:rPr>
          <w:rFonts w:ascii="Times New Roman" w:eastAsia="Times New Roman" w:hAnsi="Times New Roman" w:cs="Times New Roman"/>
          <w:lang w:eastAsia="ru-RU"/>
        </w:rPr>
        <w:t xml:space="preserve"> Воспитанника от посещения ДГ при наличии признаков простудных или инфекционных заболеваний.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разрешения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Times New Roman" w:hAnsi="Times New Roman" w:cs="Times New Roman"/>
          <w:lang w:eastAsia="ru-RU"/>
        </w:rPr>
        <w:t>использовать фотографии и видеозапись участников образовательных отношений при освещении деятельности Образовательн</w:t>
      </w:r>
      <w:r>
        <w:rPr>
          <w:rFonts w:ascii="Times New Roman" w:eastAsia="Times New Roman" w:hAnsi="Times New Roman" w:cs="Times New Roman"/>
          <w:lang w:eastAsia="ru-RU"/>
        </w:rPr>
        <w:t>ой организации, в том числе в социальных сетях.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  <w:tab w:val="left" w:pos="1276"/>
          <w:tab w:val="left" w:pos="453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spacing w:val="10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iCs/>
          <w:spacing w:val="10"/>
          <w:lang w:eastAsia="ru-RU"/>
        </w:rPr>
        <w:t>Родитель (законный представитель) вправе:</w:t>
      </w:r>
      <w:bookmarkEnd w:id="1"/>
      <w:r>
        <w:rPr>
          <w:rFonts w:ascii="Times New Roman" w:eastAsia="Times New Roman" w:hAnsi="Times New Roman" w:cs="Times New Roman"/>
          <w:b/>
          <w:bCs/>
          <w:iCs/>
          <w:spacing w:val="10"/>
          <w:lang w:eastAsia="ru-RU"/>
        </w:rPr>
        <w:t xml:space="preserve"> 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Получать от 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</w:t>
      </w:r>
      <w:r>
        <w:rPr>
          <w:rFonts w:ascii="Times New Roman" w:hAnsi="Times New Roman" w:cs="Times New Roman"/>
          <w:bCs/>
          <w:lang w:eastAsia="ru-RU"/>
        </w:rPr>
        <w:t>ии</w:t>
      </w:r>
      <w:r>
        <w:rPr>
          <w:rFonts w:ascii="Times New Roman" w:eastAsia="Times New Roman" w:hAnsi="Times New Roman" w:cs="Times New Roman"/>
          <w:lang w:eastAsia="ru-RU"/>
        </w:rPr>
        <w:t xml:space="preserve"> информацию:</w:t>
      </w:r>
    </w:p>
    <w:p w:rsidR="008443E6" w:rsidRDefault="00EE5BF2">
      <w:pPr>
        <w:widowControl w:val="0"/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gtFrame="Ссылка на текущий документ">
        <w:r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Договора; </w:t>
      </w:r>
    </w:p>
    <w:p w:rsidR="008443E6" w:rsidRDefault="00EE5BF2">
      <w:pPr>
        <w:widowControl w:val="0"/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</w:t>
      </w:r>
      <w:r>
        <w:rPr>
          <w:rFonts w:ascii="Times New Roman" w:eastAsia="Times New Roman" w:hAnsi="Times New Roman" w:cs="Times New Roman"/>
          <w:lang w:eastAsia="ru-RU"/>
        </w:rPr>
        <w:t>ребывания в Образовательной организации, его развитии и способностях, отношении к образовательной деятельности.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</w:t>
      </w:r>
      <w:r>
        <w:rPr>
          <w:rFonts w:ascii="Times New Roman" w:eastAsia="Times New Roman" w:hAnsi="Times New Roman" w:cs="Times New Roman"/>
          <w:lang w:eastAsia="ru-RU"/>
        </w:rPr>
        <w:t xml:space="preserve">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Выбирать виды дополнительных образовательных услуг, в том числе, оказываемых О</w:t>
      </w:r>
      <w:r>
        <w:rPr>
          <w:rFonts w:ascii="Times New Roman" w:hAnsi="Times New Roman" w:cs="Times New Roman"/>
          <w:bCs/>
          <w:lang w:eastAsia="ru-RU"/>
        </w:rPr>
        <w:t>бразователь</w:t>
      </w:r>
      <w:r>
        <w:rPr>
          <w:rFonts w:ascii="Times New Roman" w:hAnsi="Times New Roman" w:cs="Times New Roman"/>
          <w:bCs/>
          <w:lang w:eastAsia="ru-RU"/>
        </w:rPr>
        <w:t>ной организацией</w:t>
      </w:r>
      <w:r>
        <w:rPr>
          <w:rFonts w:ascii="Times New Roman" w:eastAsia="Times New Roman" w:hAnsi="Times New Roman" w:cs="Times New Roman"/>
          <w:lang w:eastAsia="ru-RU"/>
        </w:rPr>
        <w:t xml:space="preserve"> Воспитаннику за рамками образовательной деятельности на возмездной основе.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</w:t>
      </w:r>
      <w:r>
        <w:rPr>
          <w:rFonts w:ascii="Times New Roman" w:eastAsia="Times New Roman" w:hAnsi="Times New Roman" w:cs="Times New Roman"/>
          <w:lang w:eastAsia="ru-RU"/>
        </w:rPr>
        <w:t xml:space="preserve"> Дни здоровья, конкурсы и т.п.). 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Присутствовать на мероприятиях в Образовательной организации при условии соблюдения антитеррористических и санитарно-эпидемиологических требований, действующих на момент проведения мероприятия.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Принимать участие в деятельн</w:t>
      </w:r>
      <w:r>
        <w:rPr>
          <w:rFonts w:ascii="Times New Roman" w:eastAsia="Times New Roman" w:hAnsi="Times New Roman" w:cs="Times New Roman"/>
          <w:lang w:eastAsia="ru-RU"/>
        </w:rPr>
        <w:t>ости коллегиальных органов управления, предусмотренных уставом Образовательной организации.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Оказывать благотворительную помощь в целях развития ДГ.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Участвовать в ремонте групповых помещений, оснащении развивающей предметно-пространственной среды в группе, </w:t>
      </w:r>
      <w:r>
        <w:rPr>
          <w:rFonts w:ascii="Times New Roman" w:eastAsia="Times New Roman" w:hAnsi="Times New Roman" w:cs="Times New Roman"/>
          <w:lang w:eastAsia="ru-RU"/>
        </w:rPr>
        <w:t>благоустройстве участков.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Обратиться с заявлением (с прилагаемыми к нему подтверждающими документами) с просьбой о предоставлении льгот по оплате за присмотр и уход ребенка в ДГ, согласно установленным льготным категориям на основании установленной платы, </w:t>
      </w:r>
      <w:r>
        <w:rPr>
          <w:rFonts w:ascii="Times New Roman" w:eastAsia="Times New Roman" w:hAnsi="Times New Roman" w:cs="Times New Roman"/>
          <w:lang w:eastAsia="ru-RU"/>
        </w:rPr>
        <w:t>взимаемой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установленным приказом комитета по образованию администрации Энгельсского муни</w:t>
      </w:r>
      <w:r>
        <w:rPr>
          <w:rFonts w:ascii="Times New Roman" w:eastAsia="Times New Roman" w:hAnsi="Times New Roman" w:cs="Times New Roman"/>
          <w:lang w:eastAsia="ru-RU"/>
        </w:rPr>
        <w:t>ципального района. При наличии нескольких оснований льготы предоставляется по одному основанию, указанному в заявлении.</w:t>
      </w:r>
    </w:p>
    <w:p w:rsidR="008443E6" w:rsidRDefault="00EE5BF2">
      <w:pPr>
        <w:pStyle w:val="af1"/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Меры материальной поддержки по оплате за содержание детей в Образовательной организации предоставляются в размере </w:t>
      </w:r>
      <w:r>
        <w:rPr>
          <w:rFonts w:ascii="Times New Roman" w:hAnsi="Times New Roman" w:cs="Times New Roman"/>
          <w:w w:val="92"/>
          <w:lang w:bidi="he-IL"/>
        </w:rPr>
        <w:t xml:space="preserve">100 </w:t>
      </w:r>
      <w:r>
        <w:rPr>
          <w:rFonts w:ascii="Times New Roman" w:hAnsi="Times New Roman" w:cs="Times New Roman"/>
          <w:w w:val="109"/>
          <w:lang w:bidi="he-IL"/>
        </w:rPr>
        <w:t xml:space="preserve">% </w:t>
      </w:r>
      <w:r>
        <w:rPr>
          <w:rFonts w:ascii="Times New Roman" w:hAnsi="Times New Roman" w:cs="Times New Roman"/>
          <w:lang w:bidi="he-IL"/>
        </w:rPr>
        <w:t xml:space="preserve">освобождения от </w:t>
      </w:r>
      <w:r>
        <w:rPr>
          <w:rFonts w:ascii="Times New Roman" w:hAnsi="Times New Roman" w:cs="Times New Roman"/>
          <w:lang w:bidi="he-IL"/>
        </w:rPr>
        <w:t>родительской платы за присмотр и уход за детьми следующих категорий: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eastAsia="Calibri" w:hAnsi="Times New Roman" w:cs="Times New Roman"/>
          <w:lang w:bidi="he-IL"/>
        </w:rPr>
        <w:t xml:space="preserve">дети </w:t>
      </w:r>
      <w:r>
        <w:rPr>
          <w:rFonts w:ascii="Times New Roman" w:hAnsi="Times New Roman" w:cs="Times New Roman"/>
          <w:lang w:bidi="he-IL"/>
        </w:rPr>
        <w:t>– инвалиды;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 – сироты и дети, оставшиеся без попечения родителей;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 с туберкулезной интоксикацией;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lastRenderedPageBreak/>
        <w:t>дети из семей, находящихся в социально опасном положении,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</w:t>
      </w:r>
      <w:r>
        <w:rPr>
          <w:rFonts w:ascii="Times New Roman" w:eastAsia="Calibri" w:hAnsi="Times New Roman" w:cs="Times New Roman"/>
          <w:lang w:bidi="he-IL"/>
        </w:rPr>
        <w:t xml:space="preserve"> из семей, вынужденно покинувших территории Украины, Донецкой Народной Республики и Луганской Народной Республики, Запорожской и херсонской областей.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Получать компенсацию части родительской платы за присмотр и уход за ребенком в </w:t>
      </w:r>
      <w:r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реализующей образовательную программу дошкольного образования, в порядке и размере, определённым законодательством Российской Федерации об образовании.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Защищать права и достоинства своего ребенка и других воспитанников ДГ.</w:t>
      </w:r>
      <w:bookmarkStart w:id="2" w:name="bookmark0"/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Обратиться с заявлением (с прил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агаемыми к нему подтверждающими документами) с просьбой о предоставлении мер социальной поддержки по организации предоставления питания на основании п.3, п.4 ч.2 ст.12 Закона Саратовской области от 28 ноября 2013 года № 215 – ЗСО «Об образовании в Саратовс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кой области» не позднее 15 числа каждого месяца. Меры социальной поддержки будут предоставляться со следующего месяца, после написания заявления. При наличии у родителей (законных представителей) нескольких оснований социальная поддержка предоставляется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одному основанию, указанному в заявлении.</w:t>
      </w:r>
    </w:p>
    <w:p w:rsidR="008443E6" w:rsidRDefault="00EE5BF2">
      <w:pPr>
        <w:pStyle w:val="af1"/>
        <w:widowControl w:val="0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Меры социальной поддержки предоставляются следующим категориям: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 из малоимущих детей;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дети из семей, находящихся в социально опасном положении; 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 – инвалиды;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дети сироты и дети, оставшиеся без попечения </w:t>
      </w:r>
      <w:r>
        <w:rPr>
          <w:rFonts w:ascii="Times New Roman" w:hAnsi="Times New Roman" w:cs="Times New Roman"/>
          <w:lang w:bidi="he-IL"/>
        </w:rPr>
        <w:t>родителей, находящихся под опекой (попечительством);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дети беженцев и вынужденных переселенцев, проживающих в центрах временного размещения беженцев и вынужденных переселенцев;</w:t>
      </w:r>
    </w:p>
    <w:p w:rsidR="008443E6" w:rsidRDefault="00EE5BF2">
      <w:pPr>
        <w:pStyle w:val="af1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дети беженцев и вынужденных переселенцев, прибывших с территории Украины, а так </w:t>
      </w:r>
      <w:r>
        <w:rPr>
          <w:rFonts w:ascii="Times New Roman" w:hAnsi="Times New Roman" w:cs="Times New Roman"/>
          <w:lang w:bidi="he-IL"/>
        </w:rPr>
        <w:t>же граждан, вынужденно покинувших территорию Украины, не проживающих в центрах пунктах временного размещения на территории Саратовской области.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  <w:tab w:val="left" w:pos="1276"/>
          <w:tab w:val="left" w:pos="453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hAnsi="Times New Roman" w:cs="Times New Roman"/>
          <w:b/>
          <w:bCs/>
          <w:lang w:eastAsia="ru-RU"/>
        </w:rPr>
        <w:t>бразовательная организация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lang w:eastAsia="ru-RU"/>
        </w:rPr>
        <w:t xml:space="preserve"> обязана:</w:t>
      </w:r>
      <w:bookmarkEnd w:id="2"/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Соблюдать действующее законодательство в сфере образования.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>
        <w:rPr>
          <w:rFonts w:ascii="Times New Roman" w:hAnsi="Times New Roman" w:cs="Times New Roman"/>
        </w:rPr>
        <w:t xml:space="preserve">Родителю (законному представителю) </w:t>
      </w:r>
      <w:r>
        <w:rPr>
          <w:rFonts w:ascii="Times New Roman" w:eastAsia="Times New Roman" w:hAnsi="Times New Roman" w:cs="Times New Roman"/>
          <w:lang w:eastAsia="ru-RU"/>
        </w:rPr>
        <w:t>доступ к информации для ознакомления с Уставом Образовательной организации, с выпиской из реестра лицензий на осуществление образовательной деятельности, с образовательными программами и другими документами, регламентирую</w:t>
      </w:r>
      <w:r>
        <w:rPr>
          <w:rFonts w:ascii="Times New Roman" w:eastAsia="Times New Roman" w:hAnsi="Times New Roman" w:cs="Times New Roman"/>
          <w:lang w:eastAsia="ru-RU"/>
        </w:rPr>
        <w:t>щими организацию и осуществление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деятельности, права и обязанности Воспитанников и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надлежащее предоставление услуг, предусмотренных </w:t>
      </w:r>
      <w:hyperlink w:anchor="Par74" w:tgtFrame="Ссылка на текущий документ">
        <w:r>
          <w:rPr>
            <w:rFonts w:ascii="Times New Roman" w:eastAsia="Times New Roman" w:hAnsi="Times New Roman" w:cs="Times New Roman"/>
            <w:color w:val="000000"/>
            <w:lang w:eastAsia="ru-RU"/>
          </w:rPr>
          <w:t>р</w:t>
        </w:r>
        <w:r>
          <w:rPr>
            <w:rFonts w:ascii="Times New Roman" w:eastAsia="Times New Roman" w:hAnsi="Times New Roman" w:cs="Times New Roman"/>
            <w:color w:val="000000"/>
            <w:lang w:eastAsia="ru-RU"/>
          </w:rPr>
          <w:t>азделом I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в полном объеме в соответствии с ФГОС ДО и ФОП ДО и условиями настоящего Договора.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Довести до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информацию, содержащую сведения о предоставлении платных образовательных услуг в порядке и объем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е, которые предусмотрены </w:t>
      </w:r>
      <w:hyperlink r:id="rId9">
        <w:r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 от 7 февраля 1992 г. N 2300-1 «О защите прав потребителей» и Федеральным </w:t>
      </w:r>
      <w:hyperlink r:id="rId10">
        <w:r>
          <w:rPr>
            <w:rFonts w:ascii="Times New Roman" w:eastAsia="Times New Roman" w:hAnsi="Times New Roman" w:cs="Times New Roman"/>
            <w:color w:val="00000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29 декабря 2012 г. N 273-ФЗ «Об образовании в Российской Федерации».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ское и личностное развитие, развитие его творческих способностей и интересов.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Обеспечить формирование общей культуры,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физических, интеллектуальных, нравственных, эстетических, личностных качеств, формирование предпосылок учебной деятельности, сохранение и укрепление здоровья детей.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Оказывать консультативную и методическую помощь по вопросам воспитания, обучения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развития ребенка.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Организовывать деятельнос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ть воспитанника в соответствии с его возрастом, индивидуальными особенностями, содержанием основной образовательной программы дошкольного образования.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Проводить образовательную деятельность в соответствии с утвержденной циклограммой занимательной деятельно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сти, учебным планом и образовательной программой дошкольного образования, а также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учетом гигиенических требований к максимальной нагрузке на детей дошкольного возраста в организационных формах обучения.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индивидуальный подход к ребенку, учиты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вать особенности его развития.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Заботиться об эмоциональном благополучии ребенка.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Организовывать развивающую предметно – пространственную среду в ДГ (помещение, оборудование, учебно – наглядные пособия, игры, игрушки).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Взаимодействовать с семьей для обеспеч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ения полноценного развития ребенка.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Обеспечивать Воспитанника необходимым сбалансированным четырехразовым питанием.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Сохранять место за ребенком в случае его болезни, а так же на время реабилитационного периода после болезни (при наличии медицинской справки), санаторно – курортного лечения, карантина, отпуска и временного отсутствия по уважительным причинам (болезни, 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андировок, прочее), а также в летний период вне зависимости от продолжительности отпуска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на основании письменного заявления.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приеме ребенка в ДГ знакомить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Уставом Образовательной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организации, лицензией, Положениями о Совете родителей, а также с размером платы, взимаемой за присмотр и уход за детьми, осваивающими образовательные программы дошкольного образования в муниципальных организациях, </w:t>
      </w:r>
      <w:r>
        <w:rPr>
          <w:rFonts w:ascii="Times New Roman" w:eastAsia="Times New Roman" w:hAnsi="Times New Roman" w:cs="Times New Roman"/>
          <w:lang w:eastAsia="ru-RU"/>
        </w:rPr>
        <w:t>осуществляющих образовательную деятельнос</w:t>
      </w:r>
      <w:r>
        <w:rPr>
          <w:rFonts w:ascii="Times New Roman" w:eastAsia="Times New Roman" w:hAnsi="Times New Roman" w:cs="Times New Roman"/>
          <w:lang w:eastAsia="ru-RU"/>
        </w:rPr>
        <w:t xml:space="preserve">ть, утвержденным приказом комитета по образованию администрации Энгельсского муниципального района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rFonts w:ascii="Times New Roman" w:hAnsi="Times New Roman" w:cs="Times New Roman"/>
        </w:rPr>
        <w:t>Родителя (законного пр</w:t>
      </w:r>
      <w:r>
        <w:rPr>
          <w:rFonts w:ascii="Times New Roman" w:hAnsi="Times New Roman" w:cs="Times New Roman"/>
        </w:rPr>
        <w:t>едставителя)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Обеспечить реализацию образовательной программы дошкольного образования средствами обучения и воспитания, необходимыми для организации образовательной деятельности и создания развивающей предметно – пространственной среды.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соблюдение требований Федерального закона от 07 июля 2006 г. N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Воспитанника.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  <w:tab w:val="left" w:pos="1276"/>
          <w:tab w:val="left" w:pos="453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lang w:eastAsia="ru-RU"/>
        </w:rPr>
      </w:pPr>
      <w:bookmarkStart w:id="3" w:name="bookmark1"/>
      <w:r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lang w:eastAsia="ru-RU"/>
        </w:rPr>
        <w:t>Родитель (законный представитель) обязан:</w:t>
      </w:r>
      <w:bookmarkEnd w:id="3"/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блюдать требования учредительных документов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Правил внутреннего распорядка и иных локальных нормативных актов, общепринятые нормы поведения, в том числе, проявлять уважение к педагогическим работникам, техническому, администрати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вно – хозяйственному, медицинскому и иному персоналу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другим воспитанникам и их родителям (законным представителям), не посягать на их честь и достоинство.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поступлении Воспитанника в Образовательную организацию и в период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йствия настоящего Договора своевременно предоставлять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все необходимые документы, предусмотренные Правилами приема на обучение по образовательным программам дошкольного образования воспитанников в муниципальное образовательное 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реждение «Средняя общеобразовательная школа №31» (дошкольные группы) Энгельсского муниципального района Саратовской области.</w:t>
      </w:r>
    </w:p>
    <w:p w:rsidR="008443E6" w:rsidRDefault="00EE5BF2">
      <w:pPr>
        <w:widowControl w:val="0"/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поступлении в структурное подразделение «Дошкольные группы» у ребёнка должны быть сформированы минимальные навыки самообслужива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Незамедлительно сообщать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 изменении контактного телефона и места жительства.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посещение Воспитанником Образовательной организации согласно Правилам внутреннего распорядка воспитанников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</w:t>
      </w:r>
      <w:r>
        <w:rPr>
          <w:rFonts w:ascii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Информировать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бразовательную организацию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 предстоящем отсутствии Воспитанника в Образовательной организации или его болезни.</w:t>
      </w:r>
    </w:p>
    <w:p w:rsidR="008443E6" w:rsidRDefault="00EE5BF2">
      <w:pPr>
        <w:widowControl w:val="0"/>
        <w:tabs>
          <w:tab w:val="left" w:pos="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работником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Предоставлять медицинское заключение (медицинскую справку) после перенесенного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болевания, а также отсутствия ребенка более 5 календарных дней (за исключением выходных и праздничных дней).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Родитель (законный представитель)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 же другие родственники, указанные в заявлении, обязаны лично передавать и забирать ребенка у воспитателя,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 передоверять ребенка лицам, не достигшим 18 – летнего возраста.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Взаимодействовать с ДГ по всем направлениям воспитания и обучения ребенка, посещать родительские собрания.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Своевременно вносить в установленном законодательством порядке родительскую плату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ребенка в ДГ.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Приводить ребенка в ДГ в опрятной одежде, чистой обуви, обеспечить ребенка специальной одеждой и обувью: для музыкальных занятий – чешками; для физкультурных занятий – спортивной формой для зала и облегченной одеждой и обув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ью для улицы.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Предоставить ребенку для обеспечения комфортного пребывания в ДГ в течение дня сменную одежду для прогулки с учетом погоды и времени года; сменное белье, пижаму – в холодный период; расческу, носовые платки. Не приводить ребенка в ДГ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дорогих украшениях, с сотовыми телефонами. За ценные вещи, игрушки и предметы, принесенные в ДГ, члены коллектива ответственности не несут.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Информировать ДГ за день до выхода ребенка в дошкольные группы, чтобы ему было обеспечено питание. Справку о выздоро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влении или отсутствии ребенка по иным причинам представить в тот же день медицинской сестре либо воспитателю.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Оформлять заявление на сохранение места за ребенком на период отпуска или по другим причинам отсутствия ребенка.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приводить ребенка в ДГ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признаками простудных или инфекционных заболеваний для предотвращения их распространения среди других воспитанников.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Соблюдать и защищать права и достоинства своего ребенка, других воспитанников ДГ.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допускать физического и психического насилия, оскорбит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ельных заявлений относительно своего ребенка, других детей, их родителей, а также сотрудников ДГ.</w:t>
      </w:r>
    </w:p>
    <w:p w:rsidR="008443E6" w:rsidRDefault="00EE5BF2">
      <w:pPr>
        <w:pStyle w:val="af1"/>
        <w:widowControl w:val="0"/>
        <w:numPr>
          <w:ilvl w:val="2"/>
          <w:numId w:val="2"/>
        </w:numPr>
        <w:tabs>
          <w:tab w:val="left" w:pos="7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Бережно относиться к имуществу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возмещать ущерб, причиненный Воспитанником имуществу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в соответствии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 законодательством Российской Федерации.</w:t>
      </w:r>
    </w:p>
    <w:p w:rsidR="008443E6" w:rsidRDefault="00EE5BF2">
      <w:pPr>
        <w:pStyle w:val="af1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Размер, сроки и порядок оплаты за присмотр и уход за Воспитанником.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услуг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присмотру и уходу за Воспитанником (далее – родительская плата), устанавливается на основании прика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 комитета по образованию администрации Энгельсс</w:t>
      </w:r>
      <w:r w:rsidR="004E27EC">
        <w:rPr>
          <w:rFonts w:ascii="Times New Roman" w:eastAsia="Times New Roman" w:hAnsi="Times New Roman" w:cs="Times New Roman"/>
          <w:color w:val="000000"/>
          <w:lang w:eastAsia="ru-RU"/>
        </w:rPr>
        <w:t>кого муниципального района от 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.12.202</w:t>
      </w:r>
      <w:r w:rsidR="004E27EC">
        <w:rPr>
          <w:rFonts w:ascii="Times New Roman" w:eastAsia="Times New Roman" w:hAnsi="Times New Roman" w:cs="Times New Roman"/>
          <w:color w:val="000000"/>
          <w:lang w:eastAsia="ru-RU"/>
        </w:rPr>
        <w:t>4 №832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од «Об установлении </w:t>
      </w:r>
      <w:r w:rsidR="004E27EC">
        <w:rPr>
          <w:rFonts w:ascii="Times New Roman" w:eastAsia="Times New Roman" w:hAnsi="Times New Roman" w:cs="Times New Roman"/>
          <w:color w:val="000000"/>
          <w:lang w:eastAsia="ru-RU"/>
        </w:rPr>
        <w:t>родительской платы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 присмотр и уход за детьми в муниципальных образовательных организациях,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реализующих образовательную программу дошкольного образования, находящихся на территории Энгельсского муниципального района, на 202</w:t>
      </w:r>
      <w:r w:rsidR="004E27EC">
        <w:rPr>
          <w:rFonts w:ascii="Times New Roman" w:eastAsia="Times New Roman" w:hAnsi="Times New Roman" w:cs="Times New Roman"/>
          <w:color w:val="000000"/>
          <w:lang w:eastAsia="ru-RU"/>
        </w:rPr>
        <w:t>5 год» и составляет 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 рублей в день.</w:t>
      </w:r>
    </w:p>
    <w:p w:rsidR="008443E6" w:rsidRDefault="00EE5BF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допускается включение расходов на реализацию образовательной программы дошкольного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соразмерно количеству календарных дней, в течение которых оказывалась услуга.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Родитель (законный представитель)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ежемесячно вносит родительскую плату за присмотр и уход за Воспитанником, указанную в </w:t>
      </w:r>
      <w:hyperlink r:id="rId11">
        <w:r>
          <w:rPr>
            <w:rFonts w:ascii="Times New Roman" w:eastAsia="Times New Roman" w:hAnsi="Times New Roman" w:cs="Times New Roman"/>
            <w:color w:val="000000"/>
            <w:lang w:eastAsia="ru-RU"/>
          </w:rPr>
          <w:t>пункте 3.1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Договора. 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Оплата производится ежемесячно до 25 числа в безналичном порядке.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отчисления Воспитанника возврат родительско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lang w:eastAsia="ru-RU"/>
        </w:rPr>
        <w:t>й платы за присмотр и уход производится по заявл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ению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фактического посещения Воспитанником Образовательной организации на основании распорядительного акта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Оплата родительской платы за присмотр и уход за Воспитанником может осуществл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443E6" w:rsidRDefault="00EE5BF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Возврат родительской платы за присмотр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</w:t>
      </w:r>
      <w:r>
        <w:rPr>
          <w:rFonts w:ascii="Times New Roman" w:hAnsi="Times New Roman" w:cs="Times New Roman"/>
          <w:bCs/>
          <w:lang w:eastAsia="ru-RU"/>
        </w:rPr>
        <w:t>ой 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счет территориального органа Фонда пенсионного и социального страхования Российской Федерации.</w:t>
      </w:r>
    </w:p>
    <w:p w:rsidR="008443E6" w:rsidRDefault="00EE5BF2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за неисполнение или ненадлежащее исполнение обязательств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 договору, порядок разрешения споров.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lang w:eastAsia="ru-RU"/>
        </w:rPr>
        <w:t xml:space="preserve"> либо ненадлежащее исполнение обязательств по настоящему Договору О</w:t>
      </w:r>
      <w:r>
        <w:rPr>
          <w:rFonts w:ascii="Times New Roman" w:hAnsi="Times New Roman" w:cs="Times New Roman"/>
          <w:bCs/>
          <w:lang w:eastAsia="ru-RU"/>
        </w:rPr>
        <w:t>бразовательная организация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hAnsi="Times New Roman" w:cs="Times New Roman"/>
        </w:rPr>
        <w:t xml:space="preserve">Родитель (законный представитель) </w:t>
      </w:r>
      <w:r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законодательством Российской Федерации и настоящим Договором.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Порядок разрешения споров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 неисполнении или ненадлежащем исполнении обязательств по договору регламентируется Положением о комиссии по урегулированию споров между участниками образовательных отношений муниципального образовательного учреждения «Средняя общеобразовательная школа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31» Энгельсского муниципального района Саратовской области.</w:t>
      </w:r>
    </w:p>
    <w:p w:rsidR="008443E6" w:rsidRDefault="00EE5BF2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5" w:name="bookmark5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Основания изменения и расторжения договора.</w:t>
      </w:r>
      <w:bookmarkEnd w:id="5"/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должны быть с</w:t>
      </w:r>
      <w:r>
        <w:rPr>
          <w:rFonts w:ascii="Times New Roman" w:eastAsia="Times New Roman" w:hAnsi="Times New Roman" w:cs="Times New Roman"/>
          <w:lang w:eastAsia="ru-RU"/>
        </w:rPr>
        <w:t>овершены в письменной форме и подписаны уполномоченными представителями Сторон.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</w:t>
      </w:r>
      <w:r>
        <w:rPr>
          <w:rFonts w:ascii="Times New Roman" w:eastAsia="Times New Roman" w:hAnsi="Times New Roman" w:cs="Times New Roman"/>
          <w:lang w:eastAsia="ru-RU"/>
        </w:rPr>
        <w:t xml:space="preserve">аконодательством Российской Федерации, в том числе в случае невыполнения обязанностей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>, предусмотренных настоящим Договором.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Образовательные отношения прекращаются в связи с отчислением воспитанников из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бразовательной орг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 в следующих случаях: </w:t>
      </w:r>
    </w:p>
    <w:p w:rsidR="008443E6" w:rsidRDefault="00E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в связи с достижением школьного возраста; </w:t>
      </w:r>
    </w:p>
    <w:p w:rsidR="008443E6" w:rsidRDefault="00E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досрочно.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Образовательные</w:t>
      </w:r>
      <w:r>
        <w:rPr>
          <w:rFonts w:ascii="Times New Roman" w:eastAsia="Calibri" w:hAnsi="Times New Roman" w:cs="Times New Roman"/>
        </w:rPr>
        <w:t xml:space="preserve"> отношения могут быть прекращены досрочно в следующих случаях:</w:t>
      </w:r>
    </w:p>
    <w:p w:rsidR="008443E6" w:rsidRDefault="00E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по инициативе </w:t>
      </w:r>
      <w:r>
        <w:rPr>
          <w:rFonts w:ascii="Times New Roman" w:hAnsi="Times New Roman" w:cs="Times New Roman"/>
        </w:rPr>
        <w:t>Родителя (законного представителя)</w:t>
      </w:r>
      <w:r>
        <w:rPr>
          <w:rFonts w:ascii="Times New Roman" w:eastAsia="Calibri" w:hAnsi="Times New Roman" w:cs="Times New Roman"/>
        </w:rPr>
        <w:t xml:space="preserve">, в том числе в случае перевода </w:t>
      </w:r>
      <w:r>
        <w:rPr>
          <w:rFonts w:ascii="Times New Roman" w:eastAsia="Calibri" w:hAnsi="Times New Roman" w:cs="Times New Roman"/>
        </w:rPr>
        <w:t>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443E6" w:rsidRDefault="00EE5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по обстоятельствам, не зависящим от воли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бразовательной организации</w:t>
      </w:r>
      <w:r>
        <w:rPr>
          <w:rFonts w:ascii="Times New Roman" w:eastAsia="Calibri" w:hAnsi="Times New Roman" w:cs="Times New Roman"/>
        </w:rPr>
        <w:t>, в случае ликвид</w:t>
      </w:r>
      <w:r>
        <w:rPr>
          <w:rFonts w:ascii="Times New Roman" w:eastAsia="Calibri" w:hAnsi="Times New Roman" w:cs="Times New Roman"/>
        </w:rPr>
        <w:t xml:space="preserve">ации Образовательной организации. Досрочное прекращение образовательных отношений по инициативе </w:t>
      </w:r>
      <w:r>
        <w:rPr>
          <w:rFonts w:ascii="Times New Roman" w:hAnsi="Times New Roman" w:cs="Times New Roman"/>
        </w:rPr>
        <w:t xml:space="preserve">Родителя (законного представителя) </w:t>
      </w:r>
      <w:r>
        <w:rPr>
          <w:rFonts w:ascii="Times New Roman" w:eastAsia="Calibri" w:hAnsi="Times New Roman" w:cs="Times New Roman"/>
        </w:rPr>
        <w:t xml:space="preserve">не влечет за собой возникновение каких – либо дополнительных, в том числе материальных, обязательств указанного Воспитанника </w:t>
      </w:r>
      <w:r>
        <w:rPr>
          <w:rFonts w:ascii="Times New Roman" w:eastAsia="Calibri" w:hAnsi="Times New Roman" w:cs="Times New Roman"/>
        </w:rPr>
        <w:t xml:space="preserve">перед Образовательной организацией. 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Основанием для прекращения образовательных отношений является распорядительный акт </w:t>
      </w:r>
      <w:r>
        <w:rPr>
          <w:rFonts w:ascii="Times New Roman" w:eastAsia="Calibri" w:hAnsi="Times New Roman" w:cs="Times New Roman"/>
        </w:rPr>
        <w:t>Образовательной организации</w:t>
      </w:r>
      <w:r>
        <w:rPr>
          <w:rFonts w:ascii="Times New Roman" w:eastAsia="Times New Roman" w:hAnsi="Times New Roman" w:cs="Times New Roman"/>
          <w:lang w:eastAsia="ru-RU"/>
        </w:rPr>
        <w:t xml:space="preserve">, об отчислении воспитанника. </w:t>
      </w:r>
    </w:p>
    <w:p w:rsidR="008443E6" w:rsidRDefault="00EE5BF2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подписа</w:t>
      </w:r>
      <w:r>
        <w:rPr>
          <w:rFonts w:ascii="Times New Roman" w:eastAsia="Times New Roman" w:hAnsi="Times New Roman" w:cs="Times New Roman"/>
          <w:lang w:eastAsia="ru-RU"/>
        </w:rPr>
        <w:t xml:space="preserve">ния Сторонами и действует до </w:t>
      </w:r>
      <w:r>
        <w:rPr>
          <w:rFonts w:ascii="Times New Roman" w:hAnsi="Times New Roman" w:cs="Times New Roman"/>
        </w:rPr>
        <w:t>«31» августа 20_____ г.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Договор составлен в 2 – х экземплярах, имеющих равную юридическую силу, по одному для каждой из Сторон.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обязуются письменно извещать друг друга о смене реквизитов, адресов и иных сущест</w:t>
      </w:r>
      <w:r>
        <w:rPr>
          <w:rFonts w:ascii="Times New Roman" w:eastAsia="Times New Roman" w:hAnsi="Times New Roman" w:cs="Times New Roman"/>
          <w:lang w:eastAsia="ru-RU"/>
        </w:rPr>
        <w:t>венных изменениях.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</w:t>
      </w:r>
      <w:r>
        <w:rPr>
          <w:rFonts w:ascii="Times New Roman" w:eastAsia="Times New Roman" w:hAnsi="Times New Roman" w:cs="Times New Roman"/>
          <w:lang w:eastAsia="ru-RU"/>
        </w:rPr>
        <w:t>ры, не урегулированные путем переговоров, разрешаются в судебном порядке, установленно</w:t>
      </w:r>
      <w:r>
        <w:rPr>
          <w:rFonts w:ascii="Times New Roman" w:eastAsia="Times New Roman" w:hAnsi="Times New Roman" w:cs="Times New Roman"/>
          <w:lang w:eastAsia="ru-RU"/>
        </w:rPr>
        <w:t>м законодательством Российской Федерации.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3E6" w:rsidRDefault="00EE5BF2">
      <w:pPr>
        <w:pStyle w:val="af1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выполнении условий настоящего Договора Стороны руководствуются закон</w:t>
      </w:r>
      <w:r>
        <w:rPr>
          <w:rFonts w:ascii="Times New Roman" w:eastAsia="Times New Roman" w:hAnsi="Times New Roman" w:cs="Times New Roman"/>
          <w:lang w:eastAsia="ru-RU"/>
        </w:rPr>
        <w:t>одательством Российской Федерации.</w:t>
      </w:r>
    </w:p>
    <w:p w:rsidR="008443E6" w:rsidRDefault="00EE5BF2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подписи сторон.</w:t>
      </w:r>
    </w:p>
    <w:tbl>
      <w:tblPr>
        <w:tblStyle w:val="af6"/>
        <w:tblW w:w="985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443E6">
        <w:tc>
          <w:tcPr>
            <w:tcW w:w="4927" w:type="dxa"/>
          </w:tcPr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МОУ «СОШ № 31»</w:t>
            </w:r>
          </w:p>
          <w:p w:rsidR="008443E6" w:rsidRDefault="008443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ИНН/КПП 6449936830/644901001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Адрес</w:t>
            </w:r>
            <w:r>
              <w:rPr>
                <w:rFonts w:ascii="Times New Roman" w:eastAsia="Calibri" w:hAnsi="Times New Roman" w:cs="Times New Roman"/>
                <w:u w:val="single"/>
              </w:rPr>
              <w:t>: Саратовская область, ЭМР, рп Приволжский, улица Гагарина 65 а.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  <w:r>
              <w:rPr>
                <w:rFonts w:ascii="Times New Roman" w:eastAsia="Calibri" w:hAnsi="Times New Roman" w:cs="Times New Roman"/>
                <w:u w:val="single"/>
              </w:rPr>
              <w:t>: 8 (8453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) 75-48-79</w:t>
            </w:r>
          </w:p>
          <w:p w:rsidR="008443E6" w:rsidRDefault="00EE5BF2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mboysosh</w:t>
            </w:r>
            <w:r>
              <w:rPr>
                <w:rFonts w:ascii="Times New Roman" w:eastAsia="Calibri" w:hAnsi="Times New Roman" w:cs="Times New Roman"/>
                <w:color w:val="000000"/>
              </w:rPr>
              <w:t>311@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bk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ru</w:t>
            </w:r>
          </w:p>
          <w:p w:rsidR="008443E6" w:rsidRDefault="00EE5BF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Директор МОУ «СОШ № 31»</w:t>
            </w:r>
          </w:p>
          <w:p w:rsidR="008443E6" w:rsidRDefault="00EE5BF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 А. С. Бацман.</w:t>
            </w:r>
          </w:p>
          <w:p w:rsidR="008443E6" w:rsidRDefault="00844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43E6" w:rsidRDefault="00EE5BF2">
            <w:pPr>
              <w:pStyle w:val="af1"/>
              <w:widowControl w:val="0"/>
              <w:spacing w:after="0" w:line="240" w:lineRule="auto"/>
              <w:ind w:left="0"/>
              <w:outlineLvl w:val="1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МП</w:t>
            </w:r>
          </w:p>
          <w:p w:rsidR="008443E6" w:rsidRDefault="008443E6">
            <w:pPr>
              <w:pStyle w:val="af1"/>
              <w:widowControl w:val="0"/>
              <w:spacing w:after="0" w:line="240" w:lineRule="auto"/>
              <w:ind w:left="0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43E6" w:rsidRDefault="008443E6">
            <w:pPr>
              <w:pStyle w:val="af1"/>
              <w:widowControl w:val="0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6" w:type="dxa"/>
          </w:tcPr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Родитель (законный представитель):</w:t>
            </w:r>
          </w:p>
          <w:p w:rsidR="008443E6" w:rsidRDefault="00844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 ____________________________________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паспорт серии __________ №_________________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выдан:____________________________________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_________________«_____»____________ _____г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_______</w:t>
            </w:r>
            <w:r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8443E6" w:rsidRDefault="00EE5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контактный телефон:________________________</w:t>
            </w:r>
          </w:p>
          <w:p w:rsidR="008443E6" w:rsidRDefault="008443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43E6" w:rsidRDefault="00EE5BF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подпись_______________ /___________________/</w:t>
            </w:r>
          </w:p>
        </w:tc>
      </w:tr>
    </w:tbl>
    <w:p w:rsidR="008443E6" w:rsidRDefault="008443E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443E6" w:rsidRDefault="008443E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443E6" w:rsidRDefault="00EE5B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Отметка о получении 2 – го экземпляра</w:t>
      </w:r>
    </w:p>
    <w:p w:rsidR="008443E6" w:rsidRDefault="00EE5B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Дата: ____________ Подпись: ___________</w:t>
      </w:r>
    </w:p>
    <w:sectPr w:rsidR="008443E6">
      <w:footerReference w:type="default" r:id="rId12"/>
      <w:pgSz w:w="11906" w:h="16838"/>
      <w:pgMar w:top="851" w:right="424" w:bottom="993" w:left="709" w:header="0" w:footer="60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F2" w:rsidRDefault="00EE5BF2">
      <w:pPr>
        <w:spacing w:after="0" w:line="240" w:lineRule="auto"/>
      </w:pPr>
      <w:r>
        <w:separator/>
      </w:r>
    </w:p>
  </w:endnote>
  <w:endnote w:type="continuationSeparator" w:id="0">
    <w:p w:rsidR="00EE5BF2" w:rsidRDefault="00E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E6" w:rsidRDefault="00EE5BF2">
    <w:pPr>
      <w:rPr>
        <w:sz w:val="2"/>
        <w:szCs w:val="2"/>
      </w:rPr>
    </w:pPr>
    <w:r>
      <w:rPr>
        <w:noProof/>
        <w:sz w:val="2"/>
        <w:szCs w:val="2"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76200C90">
              <wp:simplePos x="0" y="0"/>
              <wp:positionH relativeFrom="page">
                <wp:posOffset>7051040</wp:posOffset>
              </wp:positionH>
              <wp:positionV relativeFrom="page">
                <wp:posOffset>10142220</wp:posOffset>
              </wp:positionV>
              <wp:extent cx="64135" cy="27305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7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43E6" w:rsidRDefault="00EE5BF2">
                          <w:pPr>
                            <w:pStyle w:val="af4"/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fldChar w:fldCharType="separate"/>
                          </w:r>
                          <w:r w:rsidR="004E27EC">
                            <w:rPr>
                              <w:rStyle w:val="a4"/>
                              <w:rFonts w:eastAsia="Calibri"/>
                              <w:b w:val="0"/>
                              <w:bCs w:val="0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555.2pt;margin-top:798.6pt;width:5.05pt;height:21.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" o:allowincell="f" filled="f" stroked="f" strokeweight="0">
              <v:textbox inset="0,0,0,0">
                <w:txbxContent>
                  <w:p w:rsidR="008443E6" w:rsidRDefault="00EE5BF2">
                    <w:pPr>
                      <w:pStyle w:val="af4"/>
                      <w:spacing w:line="240" w:lineRule="auto"/>
                    </w:pP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instrText xml:space="preserve"> PAGE </w:instrText>
                    </w: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fldChar w:fldCharType="separate"/>
                    </w:r>
                    <w:r w:rsidR="004E27EC">
                      <w:rPr>
                        <w:rStyle w:val="a4"/>
                        <w:rFonts w:eastAsia="Calibri"/>
                        <w:b w:val="0"/>
                        <w:bCs w:val="0"/>
                        <w:noProof/>
                      </w:rPr>
                      <w:t>6</w:t>
                    </w: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F2" w:rsidRDefault="00EE5BF2">
      <w:pPr>
        <w:spacing w:after="0" w:line="240" w:lineRule="auto"/>
      </w:pPr>
      <w:r>
        <w:separator/>
      </w:r>
    </w:p>
  </w:footnote>
  <w:footnote w:type="continuationSeparator" w:id="0">
    <w:p w:rsidR="00EE5BF2" w:rsidRDefault="00E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12"/>
    <w:multiLevelType w:val="multilevel"/>
    <w:tmpl w:val="0DDCF35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10"/>
        <w:w w:val="10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C54E7D"/>
    <w:multiLevelType w:val="multilevel"/>
    <w:tmpl w:val="BDCA73F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0635ED"/>
    <w:multiLevelType w:val="multilevel"/>
    <w:tmpl w:val="09182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B97C41"/>
    <w:multiLevelType w:val="multilevel"/>
    <w:tmpl w:val="3D58C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3E6"/>
    <w:rsid w:val="004E27EC"/>
    <w:rsid w:val="008443E6"/>
    <w:rsid w:val="00E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qFormat/>
    <w:rsid w:val="003C04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"/>
    <w:basedOn w:val="a3"/>
    <w:qFormat/>
    <w:rsid w:val="003C04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-">
    <w:name w:val="Интернет-ссылка"/>
    <w:basedOn w:val="a0"/>
    <w:uiPriority w:val="99"/>
    <w:semiHidden/>
    <w:unhideWhenUsed/>
    <w:rsid w:val="00BA5046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661D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25BAB"/>
  </w:style>
  <w:style w:type="character" w:customStyle="1" w:styleId="a9">
    <w:name w:val="Нижний колонтитул Знак"/>
    <w:basedOn w:val="a0"/>
    <w:link w:val="aa"/>
    <w:uiPriority w:val="99"/>
    <w:qFormat/>
    <w:rsid w:val="00125BAB"/>
  </w:style>
  <w:style w:type="character" w:customStyle="1" w:styleId="HTML">
    <w:name w:val="Стандартный HTML Знак"/>
    <w:basedOn w:val="a0"/>
    <w:link w:val="HTML0"/>
    <w:uiPriority w:val="99"/>
    <w:qFormat/>
    <w:rsid w:val="005033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C82074"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uiPriority w:val="34"/>
    <w:qFormat/>
    <w:rsid w:val="00EB3831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C661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тиль"/>
    <w:qFormat/>
    <w:rsid w:val="00E84695"/>
    <w:pPr>
      <w:widowControl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125BA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125BA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a"/>
    <w:qFormat/>
  </w:style>
  <w:style w:type="paragraph" w:customStyle="1" w:styleId="ConsPlusNormal">
    <w:name w:val="ConsPlusNormal"/>
    <w:qFormat/>
    <w:rsid w:val="00515B69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BA504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503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B6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in.consultant.ru/link/?req=doc&amp;base=LAW&amp;n=477153&amp;dst=100062&amp;field=134&amp;date=08.06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ogin.consultant.ru/link/?req=doc&amp;base=LAW&amp;n=461363&amp;date=07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454123&amp;date=07.06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4C22-E0DF-4C17-8C6E-6CD96B10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9112</TotalTime>
  <Pages>6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LUBA</cp:lastModifiedBy>
  <cp:revision>60</cp:revision>
  <cp:lastPrinted>2025-01-09T16:15:00Z</cp:lastPrinted>
  <dcterms:created xsi:type="dcterms:W3CDTF">2021-03-01T05:55:00Z</dcterms:created>
  <dcterms:modified xsi:type="dcterms:W3CDTF">2025-01-09T16:16:00Z</dcterms:modified>
  <dc:language>ru-RU</dc:language>
</cp:coreProperties>
</file>